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D9D02" w14:textId="73F28E03" w:rsidR="00581529" w:rsidRDefault="00581529" w:rsidP="00581529">
      <w:r>
        <w:t>Spitzentraining in Ensdorf</w:t>
      </w:r>
    </w:p>
    <w:p w14:paraId="5ADD16EA" w14:textId="77777777" w:rsidR="00581529" w:rsidRDefault="00581529" w:rsidP="00581529">
      <w:r>
        <w:t>Was am 25. Januar mit einem großangelegten Onlinesport und Bewegungsprogramm – der BezirksJudoSafari- begann, an  der weit über 100 Teilnehmer aus der gesamten Oberpfalz teilnahmen, fand seinen vorläufigen Höhepunkt in einem Bewegungsparcour vom Allerfeinsten. In Ensdorf trafen sich bei strahlendem Sonnenschein im Indiansummer bald 70 Kinder und Jugendliche um gemeinsam wieder Ihrem Lieblingssport -Judo- zu betreiben.</w:t>
      </w:r>
    </w:p>
    <w:p w14:paraId="6EC4E9E5" w14:textId="77777777" w:rsidR="00581529" w:rsidRDefault="00581529" w:rsidP="00581529">
      <w:r>
        <w:t xml:space="preserve">Die Gewinner*innen der Aktion aus dem Frühjahr 2021 hatten als Belohnung ein Spitzentraining durch den Olympioniken von 2012 Christopher Völk gewonnen. Der, jetzt als Notarzt in München tätige Spitzensportler, führte mit einem feinen Händchen und einem sensationellen Gespür für jedes für einzelne Kind ein </w:t>
      </w:r>
      <w:proofErr w:type="gramStart"/>
      <w:r>
        <w:t>tolles</w:t>
      </w:r>
      <w:proofErr w:type="gramEnd"/>
      <w:r>
        <w:t>, 9 Stunden umfassendes Programm, durch.</w:t>
      </w:r>
    </w:p>
    <w:p w14:paraId="134DDCB2" w14:textId="77777777" w:rsidR="00581529" w:rsidRDefault="00581529" w:rsidP="00581529">
      <w:r>
        <w:t>Den Judowerten „Bescheidenheit“ und  „Freundschaft“ folgend durften sich alle judobegeisterten Kids und Jugendlichen der Oberpfalz zurück zur Bewegung im beschaulichen Ensdorf wiederfinden. So viel Bewegung, Fotoshooting und Unterschriftenaktion tat nach der langen Coronapause mehr als gut und streichelte die gefühlt verkümmerten kleinen Judoseelen, sodass die Meldungen für das am nächsten Wochenende anstehende Turnier in Sulzbach-Rosenberg deutlich zunahmen.</w:t>
      </w:r>
    </w:p>
    <w:p w14:paraId="2D185EB9" w14:textId="77777777" w:rsidR="00581529" w:rsidRDefault="00581529" w:rsidP="00581529">
      <w:r>
        <w:t>Dank der Unterstützung durch  die deutschen Sport Jugend und dem BMFSFJ  kamen keine Kosten für Kinder und Eltern auf.</w:t>
      </w:r>
    </w:p>
    <w:p w14:paraId="26BA584A" w14:textId="2506D9C8" w:rsidR="00D578C6" w:rsidRPr="00581529" w:rsidRDefault="00D578C6" w:rsidP="00581529"/>
    <w:sectPr w:rsidR="00D578C6" w:rsidRPr="00581529" w:rsidSect="001F32A8">
      <w:pgSz w:w="11906" w:h="16838"/>
      <w:pgMar w:top="567" w:right="567" w:bottom="73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82"/>
    <w:rsid w:val="000D15B6"/>
    <w:rsid w:val="001A4DFC"/>
    <w:rsid w:val="001F32A8"/>
    <w:rsid w:val="00512061"/>
    <w:rsid w:val="00581529"/>
    <w:rsid w:val="008E3E30"/>
    <w:rsid w:val="00A54C60"/>
    <w:rsid w:val="00A6117D"/>
    <w:rsid w:val="00A65B47"/>
    <w:rsid w:val="00D578C6"/>
    <w:rsid w:val="00E85B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CE7E1"/>
  <w15:chartTrackingRefBased/>
  <w15:docId w15:val="{87C76E74-AC97-45B2-9515-BA4A51D3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1529"/>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E3E3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4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 Brinkmann</dc:creator>
  <cp:keywords/>
  <dc:description/>
  <cp:lastModifiedBy>Reiner Brinkmann</cp:lastModifiedBy>
  <cp:revision>2</cp:revision>
  <dcterms:created xsi:type="dcterms:W3CDTF">2021-10-17T15:41:00Z</dcterms:created>
  <dcterms:modified xsi:type="dcterms:W3CDTF">2021-10-17T15:41:00Z</dcterms:modified>
</cp:coreProperties>
</file>